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1" w:rsidRDefault="00DF0171" w:rsidP="00DF0171">
      <w:pPr>
        <w:ind w:left="4248" w:firstLine="708"/>
        <w:jc w:val="both"/>
        <w:rPr>
          <w:rFonts w:ascii="Arial" w:hAnsi="Arial" w:cs="Arial"/>
          <w:sz w:val="20"/>
        </w:rPr>
      </w:pPr>
    </w:p>
    <w:p w:rsidR="00DF0171" w:rsidRDefault="00DF0171" w:rsidP="00DF0171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DF0171" w:rsidRDefault="00DF0171" w:rsidP="00DF0171">
      <w:pPr>
        <w:ind w:left="49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Zarządzenia Nr 18/10/11</w:t>
      </w:r>
    </w:p>
    <w:p w:rsidR="00DF0171" w:rsidRDefault="00DF0171" w:rsidP="00DF0171">
      <w:pPr>
        <w:ind w:left="49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Dyrektora Zespołu  Szkolno – Przedszkolnego Nr 3  </w:t>
      </w:r>
    </w:p>
    <w:p w:rsidR="00DF0171" w:rsidRDefault="00DF0171" w:rsidP="00DF0171">
      <w:pPr>
        <w:ind w:left="424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 02.02.2011 r.</w:t>
      </w:r>
    </w:p>
    <w:p w:rsidR="00DF0171" w:rsidRDefault="00DF0171" w:rsidP="00DF0171">
      <w:pPr>
        <w:pStyle w:val="Tytu"/>
        <w:rPr>
          <w:sz w:val="20"/>
          <w:szCs w:val="32"/>
        </w:rPr>
      </w:pPr>
    </w:p>
    <w:p w:rsidR="00DF0171" w:rsidRDefault="00DF0171" w:rsidP="00DF0171">
      <w:pPr>
        <w:pStyle w:val="Tytu"/>
        <w:rPr>
          <w:sz w:val="20"/>
          <w:szCs w:val="32"/>
        </w:rPr>
      </w:pPr>
    </w:p>
    <w:p w:rsidR="00DF0171" w:rsidRDefault="00DF0171" w:rsidP="00DF0171">
      <w:pPr>
        <w:pStyle w:val="Tytu"/>
        <w:rPr>
          <w:sz w:val="20"/>
          <w:szCs w:val="32"/>
        </w:rPr>
      </w:pPr>
    </w:p>
    <w:p w:rsidR="00DF0171" w:rsidRDefault="00DF0171" w:rsidP="00DF0171">
      <w:pPr>
        <w:pStyle w:val="Tytu"/>
        <w:rPr>
          <w:b w:val="0"/>
          <w:i w:val="0"/>
          <w:sz w:val="20"/>
          <w:szCs w:val="28"/>
        </w:rPr>
      </w:pPr>
      <w:r>
        <w:rPr>
          <w:b w:val="0"/>
          <w:i w:val="0"/>
          <w:sz w:val="20"/>
          <w:szCs w:val="28"/>
        </w:rPr>
        <w:t>REGULAMIN  STOŁÓWKI</w:t>
      </w:r>
    </w:p>
    <w:p w:rsidR="00DF0171" w:rsidRDefault="00DF0171" w:rsidP="00DF0171">
      <w:pPr>
        <w:rPr>
          <w:rFonts w:ascii="Arial" w:hAnsi="Arial" w:cs="Arial"/>
          <w:sz w:val="20"/>
        </w:rPr>
      </w:pP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Stołówka jest miejscem spożywania posiłków przygotowanych przez kuchnię szkolną dla uczniów, nauczycieli i pracowników.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posiłków wydawanych w stołówce szkolnej mogą korzystać: </w:t>
      </w:r>
    </w:p>
    <w:p w:rsidR="00DF0171" w:rsidRDefault="00DF0171" w:rsidP="00DF01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uczniowie wnoszący opłaty indywidualnie,</w:t>
      </w:r>
    </w:p>
    <w:p w:rsidR="00DF0171" w:rsidRDefault="00DF0171" w:rsidP="00DF01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uczniowie, których obiady dofinansowuje OPS lub inni sponsorzy,</w:t>
      </w:r>
    </w:p>
    <w:p w:rsidR="00DF0171" w:rsidRDefault="00DF0171" w:rsidP="00DF017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pracownicy szkoły.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Podmioty wymienione pkt. 2 korzystają ze stołówki po złożeniu pisemnej deklaracji wg wzoru obowiązującego w danej placówce i zatwierdzeniu listy przez dyrektora szkoły.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stołówce nie wydaje się posiłków na wynos.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Koszt obiadu ustala dyrektor zespołu. 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Pracownicy kuchni korzystać z obiadów mogą na zasadach określonych w Ponadzakładowym Układzie Zbiorowym Pracy dla Pracowników nie będących nauczycielami zatrudnionych w szkołach, przedszkolach i placówkach oświatowych, dla których organem prowadzącym jest Miasto Rybnik, zawartego w dniu 18 stycznia 2000 r.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Opłaty z tytułu kosztów żywienia należy wnosić w terminie do 17-go każdego miesiąca. Od nieterminowych wpłat naliczane będą odsetki.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planowanej nieobecności w szkole należy zgłosić ten fakt przynajmniej 1 dzień wcześniej (osobiście lub telefonicznie) do intendentki lub bezpośrednio w kuchni. 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Koszt niewykorzystanych obiadów odliczony będzie w następnym miesiącu.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Nieobecności nie zgłoszone nie będą odliczane.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Rezygnację z obiadów należy zgłosić u intendentki najpóźniej do ostatniego dnia poprzedniego miesiąca.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wydawania obiadów na stołówce mogą przebywać wyłącznie osoby spożywające posiłek.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 okienkiem, w którym wydaje się obiady, obowiązuje kolejka w jednym szeregu. 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oczekiwania w kolejce na wydanie posiłku jak i podczas jego spożywania, wszystkich obowiązują zasady kulturalnego zachowania.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spożytym posiłku naczynia i sztućce należy odstawić na wyznaczone miejsce. 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stołówce wywieszony jest jadłospis na dany tydzień.</w:t>
      </w:r>
    </w:p>
    <w:p w:rsidR="00DF0171" w:rsidRDefault="00DF0171" w:rsidP="00DF01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Wszyscy korzystający ze stołówki szkolnej powinni dbać o ład i porządek. </w:t>
      </w:r>
    </w:p>
    <w:p w:rsidR="00DF0171" w:rsidRDefault="00DF0171" w:rsidP="00DF017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Korzystający ze stołówki szkolnej powinni wykonywać polecenia wydawane przez osoby dyżurujące.</w:t>
      </w:r>
    </w:p>
    <w:p w:rsidR="00DF0171" w:rsidRDefault="00DF0171" w:rsidP="00DF0171">
      <w:pPr>
        <w:pStyle w:val="nagwek03"/>
        <w:ind w:firstLine="360"/>
        <w:jc w:val="center"/>
        <w:rPr>
          <w:rFonts w:ascii="Arial" w:hAnsi="Arial" w:cs="Arial"/>
          <w:sz w:val="20"/>
        </w:rPr>
      </w:pPr>
    </w:p>
    <w:p w:rsidR="00DF0171" w:rsidRDefault="00DF0171" w:rsidP="00DF0171">
      <w:pPr>
        <w:pStyle w:val="nagwek03"/>
        <w:ind w:firstLine="360"/>
        <w:jc w:val="center"/>
        <w:rPr>
          <w:rFonts w:ascii="Arial" w:hAnsi="Arial" w:cs="Arial"/>
          <w:sz w:val="20"/>
        </w:rPr>
      </w:pPr>
    </w:p>
    <w:p w:rsidR="00A466F8" w:rsidRDefault="00DF0171" w:rsidP="00DF0171">
      <w:r>
        <w:rPr>
          <w:rFonts w:ascii="Arial" w:hAnsi="Arial" w:cs="Arial"/>
          <w:sz w:val="20"/>
        </w:rPr>
        <w:t xml:space="preserve">Traci moc regulamin stołówki przyjęty zarządzeniem Nr 38/07/08 Dyrektora Zespołu Szkolno – Przedszkolnego Nr 3 z dnia 28.08.2008 r.  </w:t>
      </w:r>
      <w:r>
        <w:rPr>
          <w:rFonts w:ascii="Arial" w:hAnsi="Arial" w:cs="Arial"/>
          <w:sz w:val="20"/>
        </w:rPr>
        <w:br w:type="page"/>
      </w:r>
    </w:p>
    <w:sectPr w:rsidR="00A4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867"/>
    <w:multiLevelType w:val="hybridMultilevel"/>
    <w:tmpl w:val="C7A8EEEC"/>
    <w:lvl w:ilvl="0" w:tplc="68B677F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position w:val="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DF0171"/>
    <w:rsid w:val="00A466F8"/>
    <w:rsid w:val="00D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03">
    <w:name w:val="nagłówek03"/>
    <w:basedOn w:val="Normalny"/>
    <w:rsid w:val="00DF0171"/>
    <w:pPr>
      <w:tabs>
        <w:tab w:val="left" w:pos="9900"/>
      </w:tabs>
      <w:spacing w:after="0" w:line="240" w:lineRule="auto"/>
      <w:ind w:right="21"/>
    </w:pPr>
    <w:rPr>
      <w:rFonts w:ascii="Times New Roman" w:eastAsia="Times New Roman" w:hAnsi="Times New Roman" w:cs="Times New Roman"/>
      <w:sz w:val="12"/>
      <w:szCs w:val="24"/>
    </w:rPr>
  </w:style>
  <w:style w:type="paragraph" w:styleId="Tytu">
    <w:name w:val="Title"/>
    <w:basedOn w:val="Normalny"/>
    <w:link w:val="TytuZnak"/>
    <w:qFormat/>
    <w:rsid w:val="00DF017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DF0171"/>
    <w:rPr>
      <w:rFonts w:ascii="Arial" w:eastAsia="Times New Roman" w:hAnsi="Arial" w:cs="Arial"/>
      <w:b/>
      <w:bCs/>
      <w:i/>
      <w:i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Company>ZSzP3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2012-03-12T09:54:00Z</dcterms:created>
  <dcterms:modified xsi:type="dcterms:W3CDTF">2012-03-12T09:54:00Z</dcterms:modified>
</cp:coreProperties>
</file>